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培训健康承诺书</w:t>
      </w:r>
      <w:bookmarkEnd w:id="0"/>
    </w:p>
    <w:p>
      <w:pPr>
        <w:jc w:val="center"/>
        <w:rPr>
          <w:rFonts w:hint="eastAsia" w:ascii="宋体" w:hAnsi="宋体" w:cs="宋体"/>
          <w:sz w:val="22"/>
          <w:szCs w:val="22"/>
          <w:lang w:val="en-US" w:eastAsia="zh-CN"/>
        </w:rPr>
      </w:pPr>
    </w:p>
    <w:p>
      <w:pPr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姓    名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身份证号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：</w:t>
      </w:r>
    </w:p>
    <w:p>
      <w:pPr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联系电话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：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</w:rPr>
        <w:t>家庭住址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：</w:t>
      </w:r>
    </w:p>
    <w:p>
      <w:pPr>
        <w:spacing w:line="56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根据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培训</w:t>
      </w:r>
      <w:r>
        <w:rPr>
          <w:rFonts w:hint="eastAsia" w:ascii="华文仿宋" w:hAnsi="华文仿宋" w:eastAsia="华文仿宋"/>
          <w:sz w:val="24"/>
          <w:szCs w:val="24"/>
        </w:rPr>
        <w:t>统一安排，本人现郑重承诺遵守以下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学院</w:t>
      </w:r>
      <w:r>
        <w:rPr>
          <w:rFonts w:hint="eastAsia" w:ascii="华文仿宋" w:hAnsi="华文仿宋" w:eastAsia="华文仿宋"/>
          <w:sz w:val="24"/>
          <w:szCs w:val="24"/>
        </w:rPr>
        <w:t>疫情防控管理规定：</w:t>
      </w:r>
    </w:p>
    <w:p>
      <w:pPr>
        <w:spacing w:line="56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1、做好自我健康监测，每天晨午两次测量体温并向所属部门主动申报当天健康状况。</w:t>
      </w:r>
    </w:p>
    <w:p>
      <w:pPr>
        <w:spacing w:line="560" w:lineRule="exac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2、自觉保持个人清洁卫生、勤洗手、注意咳嗽礼仪；进入校园时，配合学院进行体温检测、健康码查验及出入登记工作；当出现发热、乏力、干咳等不适症状时，及时报告所属部门，并按规范流程就诊。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3、本人</w:t>
      </w:r>
      <w:r>
        <w:rPr>
          <w:rFonts w:hint="eastAsia" w:ascii="华文仿宋" w:hAnsi="华文仿宋" w:eastAsia="华文仿宋" w:cs="宋体"/>
          <w:sz w:val="24"/>
          <w:szCs w:val="24"/>
        </w:rPr>
        <w:t>遵守学院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培训期间</w:t>
      </w:r>
      <w:r>
        <w:rPr>
          <w:rFonts w:hint="eastAsia" w:ascii="华文仿宋" w:hAnsi="华文仿宋" w:eastAsia="华文仿宋" w:cs="宋体"/>
          <w:sz w:val="24"/>
          <w:szCs w:val="24"/>
        </w:rPr>
        <w:t>有关管理措施和规定。确保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培训</w:t>
      </w:r>
      <w:r>
        <w:rPr>
          <w:rFonts w:hint="eastAsia" w:ascii="华文仿宋" w:hAnsi="华文仿宋" w:eastAsia="华文仿宋" w:cs="宋体"/>
          <w:sz w:val="24"/>
          <w:szCs w:val="24"/>
        </w:rPr>
        <w:t>途中做到学院与住宅“两点一线”，闭环管理，不组织、参加聚餐、聚会等聚集性活动。非必要时不前往人员密集的场所。</w:t>
      </w:r>
    </w:p>
    <w:p>
      <w:pPr>
        <w:spacing w:line="560" w:lineRule="exact"/>
        <w:ind w:firstLine="480"/>
        <w:rPr>
          <w:rFonts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 xml:space="preserve"> 4、本人在乘坐公共交通工具、电梯或在其他人员密集的场所时，自觉佩戴口罩，避免1米以内与人面对面近距离交谈。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>5、</w:t>
      </w: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培训期间</w:t>
      </w:r>
      <w:r>
        <w:rPr>
          <w:rFonts w:hint="eastAsia" w:ascii="华文仿宋" w:hAnsi="华文仿宋" w:eastAsia="华文仿宋" w:cs="宋体"/>
          <w:sz w:val="24"/>
          <w:szCs w:val="24"/>
        </w:rPr>
        <w:t>，本人因其他疾病或个人事务确需请假时，严格履行书面请假程序，并主动申报请假期间生活轨迹，做好个人防护。</w:t>
      </w:r>
    </w:p>
    <w:p>
      <w:pPr>
        <w:spacing w:line="560" w:lineRule="exact"/>
        <w:ind w:firstLine="480"/>
        <w:rPr>
          <w:rFonts w:hint="default" w:ascii="华文仿宋" w:hAnsi="华文仿宋" w:eastAsia="华文仿宋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宋体"/>
          <w:sz w:val="24"/>
          <w:szCs w:val="24"/>
          <w:lang w:val="en-US" w:eastAsia="zh-CN"/>
        </w:rPr>
        <w:t>6、本人自觉要求共同学习、生活的成员遵守、配合以上管理规定。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  <w:szCs w:val="24"/>
        </w:rPr>
      </w:pPr>
      <w:r>
        <w:rPr>
          <w:rFonts w:hint="eastAsia" w:ascii="华文仿宋" w:hAnsi="华文仿宋" w:eastAsia="华文仿宋" w:cs="宋体"/>
          <w:sz w:val="24"/>
          <w:szCs w:val="24"/>
        </w:rPr>
        <w:t xml:space="preserve">   </w:t>
      </w:r>
    </w:p>
    <w:p>
      <w:pPr>
        <w:spacing w:line="560" w:lineRule="exact"/>
        <w:ind w:firstLine="480"/>
        <w:rPr>
          <w:rFonts w:hint="eastAsia" w:ascii="华文仿宋" w:hAnsi="华文仿宋" w:eastAsia="华文仿宋" w:cs="宋体"/>
          <w:sz w:val="24"/>
          <w:szCs w:val="24"/>
        </w:rPr>
      </w:pPr>
    </w:p>
    <w:p>
      <w:pPr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签名                               日期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zR6r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E4C98"/>
    <w:rsid w:val="091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2020-09-22T08:21:00Z</dcterms:created>
  <dc:creator>Administrator</dc:creator>
  <cp:lastModifiedBy>Administrator</cp:lastModifiedBy>
  <dcterms:modified xsi:type="dcterms:W3CDTF">2020-09-22T08:22:16Z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